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D20FDF"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D20FDF"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BAAA" w14:textId="77777777" w:rsidR="00D20FDF" w:rsidRDefault="00D20FDF" w:rsidP="007C0F13">
      <w:pPr>
        <w:spacing w:after="0" w:line="240" w:lineRule="auto"/>
      </w:pPr>
      <w:r>
        <w:separator/>
      </w:r>
    </w:p>
  </w:endnote>
  <w:endnote w:type="continuationSeparator" w:id="0">
    <w:p w14:paraId="04C9A6B0" w14:textId="77777777" w:rsidR="00D20FDF" w:rsidRDefault="00D20FDF"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7D31" w14:textId="77777777" w:rsidR="00D20FDF" w:rsidRDefault="00D20FDF" w:rsidP="007C0F13">
      <w:pPr>
        <w:spacing w:after="0" w:line="240" w:lineRule="auto"/>
      </w:pPr>
      <w:r>
        <w:separator/>
      </w:r>
    </w:p>
  </w:footnote>
  <w:footnote w:type="continuationSeparator" w:id="0">
    <w:p w14:paraId="29C4D9C8" w14:textId="77777777" w:rsidR="00D20FDF" w:rsidRDefault="00D20FDF"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12FD1071"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DD43ED">
          <w:rPr>
            <w:rFonts w:ascii="Times New Roman" w:hAnsi="Times New Roman"/>
          </w:rPr>
          <w:t xml:space="preserve">         </w:t>
        </w:r>
        <w:r w:rsidR="00E54AC6">
          <w:rPr>
            <w:rFonts w:ascii="Times New Roman" w:hAnsi="Times New Roman"/>
          </w:rPr>
          <w:t xml:space="preserve"> </w:t>
        </w:r>
        <w:r w:rsidR="00DD43ED" w:rsidRPr="00DD43ED">
          <w:rPr>
            <w:rFonts w:ascii="Times New Roman" w:hAnsi="Times New Roman"/>
            <w:b/>
            <w:bCs/>
            <w:sz w:val="26"/>
            <w:szCs w:val="26"/>
            <w:lang w:val="es-MX" w:eastAsia="es-MX"/>
          </w:rPr>
          <w:t>Revista</w:t>
        </w:r>
        <w:r w:rsidR="00DD43ED">
          <w:rPr>
            <w:rFonts w:ascii="Times New Roman" w:hAnsi="Times New Roman"/>
            <w:b/>
            <w:bCs/>
            <w:sz w:val="26"/>
            <w:szCs w:val="26"/>
            <w:lang w:val="es-MX" w:eastAsia="es-MX"/>
          </w:rPr>
          <w:t xml:space="preserve"> </w:t>
        </w:r>
        <w:r w:rsidR="00DD43ED" w:rsidRPr="00DD43ED">
          <w:rPr>
            <w:rFonts w:ascii="Times New Roman" w:hAnsi="Times New Roman"/>
            <w:b/>
            <w:bCs/>
            <w:sz w:val="26"/>
            <w:szCs w:val="26"/>
            <w:lang w:val="es-MX" w:eastAsia="es-MX"/>
          </w:rPr>
          <w:t>de</w:t>
        </w:r>
        <w:r w:rsidR="00DD43ED">
          <w:rPr>
            <w:rFonts w:ascii="Times New Roman" w:hAnsi="Times New Roman"/>
            <w:b/>
            <w:bCs/>
            <w:sz w:val="26"/>
            <w:szCs w:val="26"/>
            <w:lang w:val="es-MX" w:eastAsia="es-MX"/>
          </w:rPr>
          <w:t xml:space="preserve"> </w:t>
        </w:r>
        <w:r w:rsidR="00DD43ED" w:rsidRPr="00DD43ED">
          <w:rPr>
            <w:rFonts w:ascii="Times New Roman" w:hAnsi="Times New Roman"/>
            <w:b/>
            <w:bCs/>
            <w:sz w:val="26"/>
            <w:szCs w:val="26"/>
            <w:lang w:val="es-MX" w:eastAsia="es-MX"/>
          </w:rPr>
          <w:t>Energía</w:t>
        </w:r>
        <w:r w:rsidR="00DD43ED">
          <w:rPr>
            <w:rFonts w:ascii="Times New Roman" w:hAnsi="Times New Roman"/>
            <w:b/>
            <w:bCs/>
            <w:sz w:val="26"/>
            <w:szCs w:val="26"/>
            <w:lang w:val="es-MX" w:eastAsia="es-MX"/>
          </w:rPr>
          <w:t xml:space="preserve"> </w:t>
        </w:r>
        <w:r w:rsidR="00DD43ED" w:rsidRPr="00DD43ED">
          <w:rPr>
            <w:rFonts w:ascii="Times New Roman" w:hAnsi="Times New Roman"/>
            <w:b/>
            <w:bCs/>
            <w:sz w:val="26"/>
            <w:szCs w:val="26"/>
            <w:lang w:val="es-MX" w:eastAsia="es-MX"/>
          </w:rPr>
          <w:t>Química</w:t>
        </w:r>
        <w:r w:rsidR="00DD43ED">
          <w:rPr>
            <w:rFonts w:ascii="Times New Roman" w:hAnsi="Times New Roman"/>
            <w:b/>
            <w:bCs/>
            <w:sz w:val="26"/>
            <w:szCs w:val="26"/>
            <w:lang w:val="es-MX" w:eastAsia="es-MX"/>
          </w:rPr>
          <w:t xml:space="preserve"> </w:t>
        </w:r>
        <w:r w:rsidR="00DD43ED" w:rsidRPr="00DD43ED">
          <w:rPr>
            <w:rFonts w:ascii="Times New Roman" w:hAnsi="Times New Roman"/>
            <w:b/>
            <w:bCs/>
            <w:sz w:val="26"/>
            <w:szCs w:val="26"/>
            <w:lang w:val="es-MX" w:eastAsia="es-MX"/>
          </w:rPr>
          <w:t>y</w:t>
        </w:r>
        <w:r w:rsidR="00DD43ED">
          <w:rPr>
            <w:rFonts w:ascii="Times New Roman" w:hAnsi="Times New Roman"/>
            <w:b/>
            <w:bCs/>
            <w:sz w:val="26"/>
            <w:szCs w:val="26"/>
            <w:lang w:val="es-MX" w:eastAsia="es-MX"/>
          </w:rPr>
          <w:t xml:space="preserve"> </w:t>
        </w:r>
        <w:r w:rsidR="00DD43ED" w:rsidRPr="00DD43ED">
          <w:rPr>
            <w:rFonts w:ascii="Times New Roman" w:hAnsi="Times New Roman"/>
            <w:b/>
            <w:bCs/>
            <w:sz w:val="26"/>
            <w:szCs w:val="26"/>
            <w:lang w:val="es-MX" w:eastAsia="es-MX"/>
          </w:rPr>
          <w:t>Física</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D20FDF"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15DEDC6F"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DD43ED" w:rsidRPr="00DD43ED">
          <w:rPr>
            <w:rFonts w:ascii="Times New Roman" w:hAnsi="Times New Roman"/>
            <w:b/>
            <w:bCs/>
            <w:sz w:val="26"/>
            <w:szCs w:val="26"/>
            <w:lang w:eastAsia="es-MX"/>
          </w:rPr>
          <w:t>Revista</w:t>
        </w:r>
        <w:r w:rsidR="00DD43ED">
          <w:rPr>
            <w:rFonts w:ascii="Times New Roman" w:hAnsi="Times New Roman"/>
            <w:b/>
            <w:bCs/>
            <w:sz w:val="26"/>
            <w:szCs w:val="26"/>
            <w:lang w:eastAsia="es-MX"/>
          </w:rPr>
          <w:t xml:space="preserve"> </w:t>
        </w:r>
        <w:r w:rsidR="00DD43ED" w:rsidRPr="00DD43ED">
          <w:rPr>
            <w:rFonts w:ascii="Times New Roman" w:hAnsi="Times New Roman"/>
            <w:b/>
            <w:bCs/>
            <w:sz w:val="26"/>
            <w:szCs w:val="26"/>
            <w:lang w:eastAsia="es-MX"/>
          </w:rPr>
          <w:t>de</w:t>
        </w:r>
        <w:r w:rsidR="00DD43ED">
          <w:rPr>
            <w:rFonts w:ascii="Times New Roman" w:hAnsi="Times New Roman"/>
            <w:b/>
            <w:bCs/>
            <w:sz w:val="26"/>
            <w:szCs w:val="26"/>
            <w:lang w:eastAsia="es-MX"/>
          </w:rPr>
          <w:t xml:space="preserve"> </w:t>
        </w:r>
        <w:r w:rsidR="00DD43ED" w:rsidRPr="00DD43ED">
          <w:rPr>
            <w:rFonts w:ascii="Times New Roman" w:hAnsi="Times New Roman"/>
            <w:b/>
            <w:bCs/>
            <w:sz w:val="26"/>
            <w:szCs w:val="26"/>
            <w:lang w:eastAsia="es-MX"/>
          </w:rPr>
          <w:t>Energía</w:t>
        </w:r>
        <w:r w:rsidR="00DD43ED">
          <w:rPr>
            <w:rFonts w:ascii="Times New Roman" w:hAnsi="Times New Roman"/>
            <w:b/>
            <w:bCs/>
            <w:sz w:val="26"/>
            <w:szCs w:val="26"/>
            <w:lang w:eastAsia="es-MX"/>
          </w:rPr>
          <w:t xml:space="preserve"> </w:t>
        </w:r>
        <w:r w:rsidR="00DD43ED" w:rsidRPr="00DD43ED">
          <w:rPr>
            <w:rFonts w:ascii="Times New Roman" w:hAnsi="Times New Roman"/>
            <w:b/>
            <w:bCs/>
            <w:sz w:val="26"/>
            <w:szCs w:val="26"/>
            <w:lang w:eastAsia="es-MX"/>
          </w:rPr>
          <w:t>Química</w:t>
        </w:r>
        <w:r w:rsidR="00DD43ED">
          <w:rPr>
            <w:rFonts w:ascii="Times New Roman" w:hAnsi="Times New Roman"/>
            <w:b/>
            <w:bCs/>
            <w:sz w:val="26"/>
            <w:szCs w:val="26"/>
            <w:lang w:eastAsia="es-MX"/>
          </w:rPr>
          <w:t xml:space="preserve"> </w:t>
        </w:r>
        <w:r w:rsidR="00DD43ED" w:rsidRPr="00DD43ED">
          <w:rPr>
            <w:rFonts w:ascii="Times New Roman" w:hAnsi="Times New Roman"/>
            <w:b/>
            <w:bCs/>
            <w:sz w:val="26"/>
            <w:szCs w:val="26"/>
            <w:lang w:eastAsia="es-MX"/>
          </w:rPr>
          <w:t>y</w:t>
        </w:r>
        <w:r w:rsidR="00DD43ED">
          <w:rPr>
            <w:rFonts w:ascii="Times New Roman" w:hAnsi="Times New Roman"/>
            <w:b/>
            <w:bCs/>
            <w:sz w:val="26"/>
            <w:szCs w:val="26"/>
            <w:lang w:eastAsia="es-MX"/>
          </w:rPr>
          <w:t xml:space="preserve"> </w:t>
        </w:r>
        <w:r w:rsidR="00DD43ED" w:rsidRPr="00DD43ED">
          <w:rPr>
            <w:rFonts w:ascii="Times New Roman" w:hAnsi="Times New Roman"/>
            <w:b/>
            <w:bCs/>
            <w:sz w:val="26"/>
            <w:szCs w:val="26"/>
            <w:lang w:eastAsia="es-MX"/>
          </w:rPr>
          <w:t>Física</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D20FDF"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35712E"/>
    <w:rsid w:val="00407673"/>
    <w:rsid w:val="006808A9"/>
    <w:rsid w:val="006E0FB7"/>
    <w:rsid w:val="0075406A"/>
    <w:rsid w:val="00776E3D"/>
    <w:rsid w:val="007858F2"/>
    <w:rsid w:val="007C0F13"/>
    <w:rsid w:val="007E600E"/>
    <w:rsid w:val="00812849"/>
    <w:rsid w:val="00A73217"/>
    <w:rsid w:val="00C160AF"/>
    <w:rsid w:val="00D20FDF"/>
    <w:rsid w:val="00DD43ED"/>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2021-10-05T14:24:00Z</dcterms:created>
  <dcterms:modified xsi:type="dcterms:W3CDTF">2021-10-05T14:24:00Z</dcterms:modified>
</cp:coreProperties>
</file>